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sz w:val="20"/>
          <w:szCs w:val="20"/>
        </w:rPr>
      </w:pPr>
      <w:r w:rsidDel="00000000" w:rsidR="00000000" w:rsidRPr="00000000">
        <w:rPr>
          <w:sz w:val="20"/>
          <w:szCs w:val="20"/>
          <w:rtl w:val="0"/>
        </w:rPr>
        <w:t xml:space="preserve">This guide helps you make the case to your manager for using your professional development budget toward CERTcuit's Security+ cohort. Pick whichever version below is closest to your situation, fill in the bracketed details, and adjust the tone to match how you and your manager usually communicate. All three share the same Quick Facts, included at the end for easy reference or attachment.</w:t>
      </w:r>
    </w:p>
    <w:p w:rsidR="00000000" w:rsidDel="00000000" w:rsidP="00000000" w:rsidRDefault="00000000" w:rsidRPr="00000000" w14:paraId="00000002">
      <w:pPr>
        <w:spacing w:after="0" w:before="0" w:line="240" w:lineRule="auto"/>
        <w:rPr>
          <w:sz w:val="20"/>
          <w:szCs w:val="20"/>
        </w:rPr>
      </w:pPr>
      <w:r w:rsidDel="00000000" w:rsidR="00000000" w:rsidRPr="00000000">
        <w:rPr>
          <w:rtl w:val="0"/>
        </w:rPr>
      </w:r>
    </w:p>
    <w:p w:rsidR="00000000" w:rsidDel="00000000" w:rsidP="00000000" w:rsidRDefault="00000000" w:rsidRPr="00000000" w14:paraId="00000003">
      <w:pPr>
        <w:pStyle w:val="Heading1"/>
        <w:keepNext w:val="0"/>
        <w:keepLines w:val="0"/>
        <w:spacing w:after="0" w:before="0" w:line="240" w:lineRule="auto"/>
        <w:rPr>
          <w:b w:val="1"/>
          <w:bCs w:val="1"/>
          <w:sz w:val="24"/>
          <w:szCs w:val="24"/>
        </w:rPr>
      </w:pPr>
      <w:r w:rsidDel="00000000" w:rsidR="00000000" w:rsidRPr="00000000">
        <w:rPr>
          <w:b w:val="1"/>
          <w:bCs w:val="1"/>
          <w:sz w:val="24"/>
          <w:szCs w:val="24"/>
          <w:rtl w:val="0"/>
        </w:rPr>
        <w:t xml:space="preserve">Quick Facts</w:t>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40"/>
        <w:gridCol w:w="6720"/>
        <w:tblGridChange w:id="0">
          <w:tblGrid>
            <w:gridCol w:w="2640"/>
            <w:gridCol w:w="6720"/>
          </w:tblGrid>
        </w:tblGridChange>
      </w:tblGrid>
      <w:tr>
        <w:trPr>
          <w:cantSplit w:val="0"/>
          <w:tblHeader w:val="0"/>
        </w:trPr>
        <w:tc>
          <w:tcPr>
            <w:shd w:fill="1f3864" w:val="clear"/>
            <w:vAlign w:val="center"/>
          </w:tcPr>
          <w:p w:rsidR="00000000" w:rsidDel="00000000" w:rsidP="00000000" w:rsidRDefault="00000000" w:rsidRPr="00000000" w14:paraId="00000004">
            <w:pPr>
              <w:spacing w:after="0" w:before="0" w:line="240" w:lineRule="auto"/>
              <w:rPr>
                <w:sz w:val="20"/>
                <w:szCs w:val="20"/>
              </w:rPr>
            </w:pPr>
            <w:r w:rsidDel="00000000" w:rsidR="00000000" w:rsidRPr="00000000">
              <w:rPr>
                <w:b w:val="1"/>
                <w:bCs w:val="1"/>
                <w:color w:val="ffffff"/>
                <w:sz w:val="20"/>
                <w:szCs w:val="20"/>
                <w:rtl w:val="0"/>
              </w:rPr>
              <w:t xml:space="preserve">Item</w:t>
            </w:r>
            <w:r w:rsidDel="00000000" w:rsidR="00000000" w:rsidRPr="00000000">
              <w:rPr>
                <w:rtl w:val="0"/>
              </w:rPr>
            </w:r>
          </w:p>
        </w:tc>
        <w:tc>
          <w:tcPr>
            <w:shd w:fill="1f3864" w:val="clear"/>
            <w:vAlign w:val="center"/>
          </w:tcPr>
          <w:p w:rsidR="00000000" w:rsidDel="00000000" w:rsidP="00000000" w:rsidRDefault="00000000" w:rsidRPr="00000000" w14:paraId="00000005">
            <w:pPr>
              <w:spacing w:after="0" w:before="0" w:line="240" w:lineRule="auto"/>
              <w:rPr>
                <w:sz w:val="20"/>
                <w:szCs w:val="20"/>
              </w:rPr>
            </w:pPr>
            <w:r w:rsidDel="00000000" w:rsidR="00000000" w:rsidRPr="00000000">
              <w:rPr>
                <w:b w:val="1"/>
                <w:bCs w:val="1"/>
                <w:color w:val="ffffff"/>
                <w:sz w:val="20"/>
                <w:szCs w:val="20"/>
                <w:rtl w:val="0"/>
              </w:rPr>
              <w:t xml:space="preserve">Detail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6">
            <w:pPr>
              <w:spacing w:after="0" w:before="0" w:line="240" w:lineRule="auto"/>
              <w:rPr>
                <w:sz w:val="20"/>
                <w:szCs w:val="20"/>
              </w:rPr>
            </w:pPr>
            <w:r w:rsidDel="00000000" w:rsidR="00000000" w:rsidRPr="00000000">
              <w:rPr>
                <w:sz w:val="20"/>
                <w:szCs w:val="20"/>
                <w:rtl w:val="0"/>
              </w:rPr>
              <w:t xml:space="preserve">Program</w:t>
            </w:r>
          </w:p>
        </w:tc>
        <w:tc>
          <w:tcPr>
            <w:vAlign w:val="center"/>
          </w:tcPr>
          <w:p w:rsidR="00000000" w:rsidDel="00000000" w:rsidP="00000000" w:rsidRDefault="00000000" w:rsidRPr="00000000" w14:paraId="00000007">
            <w:pPr>
              <w:spacing w:after="0" w:before="0" w:line="240" w:lineRule="auto"/>
              <w:rPr>
                <w:sz w:val="20"/>
                <w:szCs w:val="20"/>
              </w:rPr>
            </w:pPr>
            <w:r w:rsidDel="00000000" w:rsidR="00000000" w:rsidRPr="00000000">
              <w:rPr>
                <w:sz w:val="20"/>
                <w:szCs w:val="20"/>
                <w:rtl w:val="0"/>
              </w:rPr>
              <w:t xml:space="preserve">CERTcuit Core Security+ Guided Preparation Cohort</w:t>
            </w:r>
          </w:p>
        </w:tc>
      </w:tr>
      <w:tr>
        <w:trPr>
          <w:cantSplit w:val="0"/>
          <w:tblHeader w:val="0"/>
        </w:trPr>
        <w:tc>
          <w:tcPr>
            <w:vAlign w:val="center"/>
          </w:tcPr>
          <w:p w:rsidR="00000000" w:rsidDel="00000000" w:rsidP="00000000" w:rsidRDefault="00000000" w:rsidRPr="00000000" w14:paraId="00000008">
            <w:pPr>
              <w:spacing w:after="0" w:before="0" w:line="240" w:lineRule="auto"/>
              <w:rPr>
                <w:sz w:val="20"/>
                <w:szCs w:val="20"/>
              </w:rPr>
            </w:pPr>
            <w:r w:rsidDel="00000000" w:rsidR="00000000" w:rsidRPr="00000000">
              <w:rPr>
                <w:sz w:val="20"/>
                <w:szCs w:val="20"/>
                <w:rtl w:val="0"/>
              </w:rPr>
              <w:t xml:space="preserve">Format</w:t>
            </w:r>
          </w:p>
        </w:tc>
        <w:tc>
          <w:tcPr>
            <w:vAlign w:val="center"/>
          </w:tcPr>
          <w:p w:rsidR="00000000" w:rsidDel="00000000" w:rsidP="00000000" w:rsidRDefault="00000000" w:rsidRPr="00000000" w14:paraId="00000009">
            <w:pPr>
              <w:spacing w:after="0" w:before="0" w:line="240" w:lineRule="auto"/>
              <w:rPr>
                <w:sz w:val="20"/>
                <w:szCs w:val="20"/>
              </w:rPr>
            </w:pPr>
            <w:r w:rsidDel="00000000" w:rsidR="00000000" w:rsidRPr="00000000">
              <w:rPr>
                <w:sz w:val="20"/>
                <w:szCs w:val="20"/>
                <w:rtl w:val="0"/>
              </w:rPr>
              <w:t xml:space="preserve">One live 2-hour session/week + optional office hours</w:t>
            </w:r>
          </w:p>
        </w:tc>
      </w:tr>
      <w:tr>
        <w:trPr>
          <w:cantSplit w:val="0"/>
          <w:tblHeader w:val="0"/>
        </w:trPr>
        <w:tc>
          <w:tcPr>
            <w:vAlign w:val="center"/>
          </w:tcPr>
          <w:p w:rsidR="00000000" w:rsidDel="00000000" w:rsidP="00000000" w:rsidRDefault="00000000" w:rsidRPr="00000000" w14:paraId="0000000A">
            <w:pPr>
              <w:spacing w:after="0" w:before="0" w:line="240" w:lineRule="auto"/>
              <w:rPr>
                <w:sz w:val="20"/>
                <w:szCs w:val="20"/>
              </w:rPr>
            </w:pPr>
            <w:r w:rsidDel="00000000" w:rsidR="00000000" w:rsidRPr="00000000">
              <w:rPr>
                <w:sz w:val="20"/>
                <w:szCs w:val="20"/>
                <w:rtl w:val="0"/>
              </w:rPr>
              <w:t xml:space="preserve">Duration</w:t>
            </w:r>
          </w:p>
        </w:tc>
        <w:tc>
          <w:tcPr>
            <w:vAlign w:val="center"/>
          </w:tcPr>
          <w:p w:rsidR="00000000" w:rsidDel="00000000" w:rsidP="00000000" w:rsidRDefault="00000000" w:rsidRPr="00000000" w14:paraId="0000000B">
            <w:pPr>
              <w:spacing w:after="0" w:before="0" w:line="240" w:lineRule="auto"/>
              <w:rPr>
                <w:sz w:val="20"/>
                <w:szCs w:val="20"/>
              </w:rPr>
            </w:pPr>
            <w:r w:rsidDel="00000000" w:rsidR="00000000" w:rsidRPr="00000000">
              <w:rPr>
                <w:sz w:val="20"/>
                <w:szCs w:val="20"/>
                <w:rtl w:val="0"/>
              </w:rPr>
              <w:t xml:space="preserve">9 weeks (January 11 – March 12, 2027)</w:t>
            </w:r>
          </w:p>
        </w:tc>
      </w:tr>
      <w:tr>
        <w:trPr>
          <w:cantSplit w:val="0"/>
          <w:tblHeader w:val="0"/>
        </w:trPr>
        <w:tc>
          <w:tcPr>
            <w:vAlign w:val="center"/>
          </w:tcPr>
          <w:p w:rsidR="00000000" w:rsidDel="00000000" w:rsidP="00000000" w:rsidRDefault="00000000" w:rsidRPr="00000000" w14:paraId="0000000C">
            <w:pPr>
              <w:spacing w:after="0" w:before="0" w:line="240" w:lineRule="auto"/>
              <w:rPr>
                <w:sz w:val="20"/>
                <w:szCs w:val="20"/>
              </w:rPr>
            </w:pPr>
            <w:r w:rsidDel="00000000" w:rsidR="00000000" w:rsidRPr="00000000">
              <w:rPr>
                <w:sz w:val="20"/>
                <w:szCs w:val="20"/>
                <w:rtl w:val="0"/>
              </w:rPr>
              <w:t xml:space="preserve">Total Cost</w:t>
            </w:r>
          </w:p>
        </w:tc>
        <w:tc>
          <w:tcPr>
            <w:vAlign w:val="center"/>
          </w:tcPr>
          <w:p w:rsidR="00000000" w:rsidDel="00000000" w:rsidP="00000000" w:rsidRDefault="00000000" w:rsidRPr="00000000" w14:paraId="0000000D">
            <w:pPr>
              <w:spacing w:after="0" w:before="0" w:line="240" w:lineRule="auto"/>
              <w:rPr>
                <w:sz w:val="20"/>
                <w:szCs w:val="20"/>
              </w:rPr>
            </w:pPr>
            <w:r w:rsidDel="00000000" w:rsidR="00000000" w:rsidRPr="00000000">
              <w:rPr>
                <w:sz w:val="20"/>
                <w:szCs w:val="20"/>
                <w:rtl w:val="0"/>
              </w:rPr>
              <w:t xml:space="preserve">$450 (course access + official CompTIA exam voucher)</w:t>
            </w:r>
          </w:p>
          <w:p w:rsidR="00000000" w:rsidDel="00000000" w:rsidP="00000000" w:rsidRDefault="00000000" w:rsidRPr="00000000" w14:paraId="0000000E">
            <w:pPr>
              <w:spacing w:line="240" w:lineRule="auto"/>
              <w:rPr>
                <w:sz w:val="20"/>
                <w:szCs w:val="20"/>
              </w:rPr>
            </w:pPr>
            <w:r w:rsidDel="00000000" w:rsidR="00000000" w:rsidRPr="00000000">
              <w:rPr>
                <w:sz w:val="20"/>
                <w:szCs w:val="20"/>
                <w:rtl w:val="0"/>
              </w:rPr>
              <w:t xml:space="preserve">$535 (course access + official CompTIA exam voucher &amp; Retake)</w:t>
            </w:r>
          </w:p>
        </w:tc>
      </w:tr>
      <w:tr>
        <w:trPr>
          <w:cantSplit w:val="0"/>
          <w:tblHeader w:val="0"/>
        </w:trPr>
        <w:tc>
          <w:tcPr>
            <w:vAlign w:val="center"/>
          </w:tcPr>
          <w:p w:rsidR="00000000" w:rsidDel="00000000" w:rsidP="00000000" w:rsidRDefault="00000000" w:rsidRPr="00000000" w14:paraId="0000000F">
            <w:pPr>
              <w:spacing w:after="0" w:before="0" w:line="240" w:lineRule="auto"/>
              <w:rPr>
                <w:sz w:val="20"/>
                <w:szCs w:val="20"/>
              </w:rPr>
            </w:pPr>
            <w:r w:rsidDel="00000000" w:rsidR="00000000" w:rsidRPr="00000000">
              <w:rPr>
                <w:sz w:val="20"/>
                <w:szCs w:val="20"/>
                <w:rtl w:val="0"/>
              </w:rPr>
              <w:t xml:space="preserve">Payment Options</w:t>
            </w:r>
          </w:p>
        </w:tc>
        <w:tc>
          <w:tcPr>
            <w:vAlign w:val="center"/>
          </w:tcPr>
          <w:p w:rsidR="00000000" w:rsidDel="00000000" w:rsidP="00000000" w:rsidRDefault="00000000" w:rsidRPr="00000000" w14:paraId="00000010">
            <w:pPr>
              <w:spacing w:after="0" w:before="0" w:line="240" w:lineRule="auto"/>
              <w:rPr>
                <w:sz w:val="20"/>
                <w:szCs w:val="20"/>
              </w:rPr>
            </w:pPr>
            <w:r w:rsidDel="00000000" w:rsidR="00000000" w:rsidRPr="00000000">
              <w:rPr>
                <w:sz w:val="20"/>
                <w:szCs w:val="20"/>
                <w:rtl w:val="0"/>
              </w:rPr>
              <w:t xml:space="preserve">Pay in full, or a 4-5 invoice payment plan tied to your registration date</w:t>
            </w:r>
          </w:p>
        </w:tc>
      </w:tr>
      <w:tr>
        <w:trPr>
          <w:cantSplit w:val="0"/>
          <w:tblHeader w:val="0"/>
        </w:trPr>
        <w:tc>
          <w:tcPr>
            <w:vAlign w:val="center"/>
          </w:tcPr>
          <w:p w:rsidR="00000000" w:rsidDel="00000000" w:rsidP="00000000" w:rsidRDefault="00000000" w:rsidRPr="00000000" w14:paraId="00000011">
            <w:pPr>
              <w:spacing w:after="0" w:before="0" w:line="240" w:lineRule="auto"/>
              <w:rPr>
                <w:sz w:val="20"/>
                <w:szCs w:val="20"/>
              </w:rPr>
            </w:pPr>
            <w:r w:rsidDel="00000000" w:rsidR="00000000" w:rsidRPr="00000000">
              <w:rPr>
                <w:sz w:val="20"/>
                <w:szCs w:val="20"/>
                <w:rtl w:val="0"/>
              </w:rPr>
              <w:t xml:space="preserve">What's Included</w:t>
            </w:r>
          </w:p>
        </w:tc>
        <w:tc>
          <w:tcPr>
            <w:vAlign w:val="center"/>
          </w:tcPr>
          <w:p w:rsidR="00000000" w:rsidDel="00000000" w:rsidP="00000000" w:rsidRDefault="00000000" w:rsidRPr="00000000" w14:paraId="00000012">
            <w:pPr>
              <w:spacing w:after="0" w:before="0" w:line="240" w:lineRule="auto"/>
              <w:rPr>
                <w:sz w:val="20"/>
                <w:szCs w:val="20"/>
              </w:rPr>
            </w:pPr>
            <w:r w:rsidDel="00000000" w:rsidR="00000000" w:rsidRPr="00000000">
              <w:rPr>
                <w:sz w:val="20"/>
                <w:szCs w:val="20"/>
                <w:rtl w:val="0"/>
              </w:rPr>
              <w:t xml:space="preserve">Weekly live instruction, self-paced coursework, weekly quizzes, an assigned accountability partner, mock exams, and your exam voucher(s)</w:t>
            </w:r>
          </w:p>
        </w:tc>
      </w:tr>
      <w:tr>
        <w:trPr>
          <w:cantSplit w:val="0"/>
          <w:tblHeader w:val="0"/>
        </w:trPr>
        <w:tc>
          <w:tcPr>
            <w:vAlign w:val="center"/>
          </w:tcPr>
          <w:p w:rsidR="00000000" w:rsidDel="00000000" w:rsidP="00000000" w:rsidRDefault="00000000" w:rsidRPr="00000000" w14:paraId="00000013">
            <w:pPr>
              <w:spacing w:after="0" w:before="0" w:line="240" w:lineRule="auto"/>
              <w:rPr>
                <w:sz w:val="20"/>
                <w:szCs w:val="20"/>
              </w:rPr>
            </w:pPr>
            <w:r w:rsidDel="00000000" w:rsidR="00000000" w:rsidRPr="00000000">
              <w:rPr>
                <w:sz w:val="20"/>
                <w:szCs w:val="20"/>
                <w:rtl w:val="0"/>
              </w:rPr>
              <w:t xml:space="preserve">Prior Experience Required</w:t>
            </w:r>
          </w:p>
        </w:tc>
        <w:tc>
          <w:tcPr>
            <w:vAlign w:val="center"/>
          </w:tcPr>
          <w:p w:rsidR="00000000" w:rsidDel="00000000" w:rsidP="00000000" w:rsidRDefault="00000000" w:rsidRPr="00000000" w14:paraId="00000014">
            <w:pPr>
              <w:spacing w:after="0" w:before="0" w:line="240" w:lineRule="auto"/>
              <w:rPr>
                <w:sz w:val="20"/>
                <w:szCs w:val="20"/>
              </w:rPr>
            </w:pPr>
            <w:r w:rsidDel="00000000" w:rsidR="00000000" w:rsidRPr="00000000">
              <w:rPr>
                <w:sz w:val="20"/>
                <w:szCs w:val="20"/>
                <w:rtl w:val="0"/>
              </w:rPr>
              <w:t xml:space="preserve">Recommended experience, though NOT required: base knowledge of Networking concepts and Two years in a Security role</w:t>
            </w:r>
          </w:p>
        </w:tc>
      </w:tr>
      <w:tr>
        <w:trPr>
          <w:cantSplit w:val="0"/>
          <w:tblHeader w:val="0"/>
        </w:trPr>
        <w:tc>
          <w:tcPr>
            <w:vAlign w:val="center"/>
          </w:tcPr>
          <w:p w:rsidR="00000000" w:rsidDel="00000000" w:rsidP="00000000" w:rsidRDefault="00000000" w:rsidRPr="00000000" w14:paraId="00000015">
            <w:pPr>
              <w:spacing w:after="0" w:before="0" w:line="240" w:lineRule="auto"/>
              <w:rPr>
                <w:sz w:val="20"/>
                <w:szCs w:val="20"/>
              </w:rPr>
            </w:pPr>
            <w:r w:rsidDel="00000000" w:rsidR="00000000" w:rsidRPr="00000000">
              <w:rPr>
                <w:sz w:val="20"/>
                <w:szCs w:val="20"/>
                <w:rtl w:val="0"/>
              </w:rPr>
              <w:t xml:space="preserve">About CERTcuit</w:t>
            </w:r>
          </w:p>
        </w:tc>
        <w:tc>
          <w:tcPr>
            <w:vAlign w:val="center"/>
          </w:tcPr>
          <w:p w:rsidR="00000000" w:rsidDel="00000000" w:rsidP="00000000" w:rsidRDefault="00000000" w:rsidRPr="00000000" w14:paraId="00000016">
            <w:pPr>
              <w:spacing w:after="0" w:before="0" w:line="240" w:lineRule="auto"/>
              <w:rPr>
                <w:sz w:val="20"/>
                <w:szCs w:val="20"/>
              </w:rPr>
            </w:pPr>
            <w:r w:rsidDel="00000000" w:rsidR="00000000" w:rsidRPr="00000000">
              <w:rPr>
                <w:sz w:val="20"/>
                <w:szCs w:val="20"/>
                <w:rtl w:val="0"/>
              </w:rPr>
              <w:t xml:space="preserve">501(c)(3) nonprofit; has helped 1,000+ professionals earn certifications to date</w:t>
            </w:r>
          </w:p>
        </w:tc>
      </w:tr>
    </w:tbl>
    <w:p w:rsidR="00000000" w:rsidDel="00000000" w:rsidP="00000000" w:rsidRDefault="00000000" w:rsidRPr="00000000" w14:paraId="00000017">
      <w:pPr>
        <w:pStyle w:val="Heading1"/>
        <w:keepNext w:val="0"/>
        <w:keepLines w:val="0"/>
        <w:spacing w:after="0" w:before="0" w:line="240" w:lineRule="auto"/>
        <w:rPr>
          <w:color w:val="2e74b5"/>
          <w:sz w:val="20"/>
          <w:szCs w:val="20"/>
        </w:rPr>
      </w:pPr>
      <w:r w:rsidDel="00000000" w:rsidR="00000000" w:rsidRPr="00000000">
        <w:rPr>
          <w:rtl w:val="0"/>
        </w:rPr>
      </w:r>
    </w:p>
    <w:p w:rsidR="00000000" w:rsidDel="00000000" w:rsidP="00000000" w:rsidRDefault="00000000" w:rsidRPr="00000000" w14:paraId="00000018">
      <w:pPr>
        <w:pStyle w:val="Heading1"/>
        <w:keepNext w:val="0"/>
        <w:keepLines w:val="0"/>
        <w:spacing w:after="0" w:before="0" w:line="240" w:lineRule="auto"/>
        <w:rPr>
          <w:color w:val="2e74b5"/>
          <w:sz w:val="32"/>
          <w:szCs w:val="32"/>
        </w:rPr>
      </w:pPr>
      <w:r w:rsidDel="00000000" w:rsidR="00000000" w:rsidRPr="00000000">
        <w:rPr>
          <w:b w:val="1"/>
          <w:bCs w:val="1"/>
          <w:sz w:val="24"/>
          <w:szCs w:val="24"/>
          <w:rtl w:val="0"/>
        </w:rPr>
        <w:t xml:space="preserve">Anticipating Pushback</w:t>
      </w:r>
      <w:r w:rsidDel="00000000" w:rsidR="00000000" w:rsidRPr="00000000">
        <w:rPr>
          <w:rtl w:val="0"/>
        </w:rPr>
      </w:r>
    </w:p>
    <w:p w:rsidR="00000000" w:rsidDel="00000000" w:rsidP="00000000" w:rsidRDefault="00000000" w:rsidRPr="00000000" w14:paraId="00000019">
      <w:pPr>
        <w:spacing w:line="240" w:lineRule="auto"/>
        <w:rPr>
          <w:sz w:val="20"/>
          <w:szCs w:val="20"/>
        </w:rPr>
      </w:pPr>
      <w:r w:rsidDel="00000000" w:rsidR="00000000" w:rsidRPr="00000000">
        <w:rPr>
          <w:sz w:val="20"/>
          <w:szCs w:val="20"/>
          <w:rtl w:val="0"/>
        </w:rPr>
        <w:t xml:space="preserve">A few likely questions, and how to answer them, across all three versions:</w:t>
      </w:r>
    </w:p>
    <w:p w:rsidR="00000000" w:rsidDel="00000000" w:rsidP="00000000" w:rsidRDefault="00000000" w:rsidRPr="00000000" w14:paraId="0000001A">
      <w:pPr>
        <w:spacing w:line="240" w:lineRule="auto"/>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0" w:before="0" w:line="240" w:lineRule="auto"/>
        <w:ind w:left="720" w:firstLine="0"/>
        <w:rPr>
          <w:b w:val="1"/>
          <w:bCs w:val="1"/>
          <w:i w:val="1"/>
          <w:iCs w:val="1"/>
          <w:sz w:val="20"/>
          <w:szCs w:val="20"/>
        </w:rPr>
      </w:pPr>
      <w:r w:rsidDel="00000000" w:rsidR="00000000" w:rsidRPr="00000000">
        <w:rPr>
          <w:b w:val="1"/>
          <w:bCs w:val="1"/>
          <w:i w:val="1"/>
          <w:iCs w:val="1"/>
          <w:sz w:val="20"/>
          <w:szCs w:val="20"/>
          <w:rtl w:val="0"/>
        </w:rPr>
        <w:t xml:space="preserve">"We don't have a budget for this right now."</w:t>
      </w:r>
    </w:p>
    <w:p w:rsidR="00000000" w:rsidDel="00000000" w:rsidP="00000000" w:rsidRDefault="00000000" w:rsidRPr="00000000" w14:paraId="0000001C">
      <w:pPr>
        <w:spacing w:line="240" w:lineRule="auto"/>
        <w:ind w:left="720" w:firstLine="0"/>
        <w:rPr>
          <w:sz w:val="18"/>
          <w:szCs w:val="18"/>
        </w:rPr>
      </w:pPr>
      <w:r w:rsidDel="00000000" w:rsidR="00000000" w:rsidRPr="00000000">
        <w:rPr>
          <w:sz w:val="18"/>
          <w:szCs w:val="18"/>
          <w:rtl w:val="0"/>
        </w:rPr>
        <w:t xml:space="preserve">At $450 total, this runs well below typical security bootcamps or vendor training packages (often $600–$1,000+ for comparable prep plus a voucher), and CERTcuit prices it at cost with no markup. A payment plan is also available if it's easier to spread across a budget cycle than approve as a lump sum.</w:t>
      </w:r>
    </w:p>
    <w:p w:rsidR="00000000" w:rsidDel="00000000" w:rsidP="00000000" w:rsidRDefault="00000000" w:rsidRPr="00000000" w14:paraId="0000001D">
      <w:pPr>
        <w:pStyle w:val="Heading2"/>
        <w:keepNext w:val="0"/>
        <w:keepLines w:val="0"/>
        <w:spacing w:after="0" w:before="0" w:line="240" w:lineRule="auto"/>
        <w:ind w:left="720" w:firstLine="0"/>
        <w:rPr>
          <w:b w:val="1"/>
          <w:bCs w:val="1"/>
          <w:i w:val="1"/>
          <w:iCs w:val="1"/>
          <w:sz w:val="22"/>
          <w:szCs w:val="22"/>
        </w:rPr>
      </w:pPr>
      <w:r w:rsidDel="00000000" w:rsidR="00000000" w:rsidRPr="00000000">
        <w:rPr>
          <w:rtl w:val="0"/>
        </w:rPr>
      </w:r>
    </w:p>
    <w:p w:rsidR="00000000" w:rsidDel="00000000" w:rsidP="00000000" w:rsidRDefault="00000000" w:rsidRPr="00000000" w14:paraId="0000001E">
      <w:pPr>
        <w:pStyle w:val="Heading2"/>
        <w:keepNext w:val="0"/>
        <w:keepLines w:val="0"/>
        <w:spacing w:after="0" w:before="0" w:line="240" w:lineRule="auto"/>
        <w:ind w:left="720" w:firstLine="0"/>
        <w:rPr>
          <w:color w:val="2e74b5"/>
          <w:sz w:val="24"/>
          <w:szCs w:val="24"/>
        </w:rPr>
      </w:pPr>
      <w:r w:rsidDel="00000000" w:rsidR="00000000" w:rsidRPr="00000000">
        <w:rPr>
          <w:b w:val="1"/>
          <w:bCs w:val="1"/>
          <w:i w:val="1"/>
          <w:iCs w:val="1"/>
          <w:sz w:val="20"/>
          <w:szCs w:val="20"/>
          <w:rtl w:val="0"/>
        </w:rPr>
        <w:t xml:space="preserve">"How much time will this take away from your regular work?"</w:t>
      </w:r>
      <w:r w:rsidDel="00000000" w:rsidR="00000000" w:rsidRPr="00000000">
        <w:rPr>
          <w:rtl w:val="0"/>
        </w:rPr>
      </w:r>
    </w:p>
    <w:p w:rsidR="00000000" w:rsidDel="00000000" w:rsidP="00000000" w:rsidRDefault="00000000" w:rsidRPr="00000000" w14:paraId="0000001F">
      <w:pPr>
        <w:spacing w:line="240" w:lineRule="auto"/>
        <w:ind w:left="720" w:firstLine="0"/>
        <w:rPr>
          <w:sz w:val="18"/>
          <w:szCs w:val="18"/>
        </w:rPr>
      </w:pPr>
      <w:r w:rsidDel="00000000" w:rsidR="00000000" w:rsidRPr="00000000">
        <w:rPr>
          <w:sz w:val="18"/>
          <w:szCs w:val="18"/>
          <w:rtl w:val="0"/>
        </w:rPr>
        <w:t xml:space="preserve">None during business hours. The live session and office hours are scheduled outside standard work hours (8-5), and self-paced study happens on your own time.</w:t>
      </w:r>
    </w:p>
    <w:p w:rsidR="00000000" w:rsidDel="00000000" w:rsidP="00000000" w:rsidRDefault="00000000" w:rsidRPr="00000000" w14:paraId="00000020">
      <w:pPr>
        <w:pStyle w:val="Heading2"/>
        <w:keepNext w:val="0"/>
        <w:keepLines w:val="0"/>
        <w:spacing w:after="0" w:before="0" w:line="240" w:lineRule="auto"/>
        <w:ind w:left="720" w:firstLine="0"/>
        <w:rPr>
          <w:color w:val="2e74b5"/>
          <w:sz w:val="24"/>
          <w:szCs w:val="24"/>
        </w:rPr>
      </w:pPr>
      <w:r w:rsidDel="00000000" w:rsidR="00000000" w:rsidRPr="00000000">
        <w:rPr>
          <w:rtl w:val="0"/>
        </w:rPr>
      </w:r>
    </w:p>
    <w:p w:rsidR="00000000" w:rsidDel="00000000" w:rsidP="00000000" w:rsidRDefault="00000000" w:rsidRPr="00000000" w14:paraId="00000021">
      <w:pPr>
        <w:pStyle w:val="Heading2"/>
        <w:keepNext w:val="0"/>
        <w:keepLines w:val="0"/>
        <w:spacing w:after="0" w:before="0" w:line="240" w:lineRule="auto"/>
        <w:ind w:left="720" w:firstLine="0"/>
        <w:rPr>
          <w:color w:val="2e74b5"/>
          <w:sz w:val="24"/>
          <w:szCs w:val="24"/>
        </w:rPr>
      </w:pPr>
      <w:r w:rsidDel="00000000" w:rsidR="00000000" w:rsidRPr="00000000">
        <w:rPr>
          <w:b w:val="1"/>
          <w:bCs w:val="1"/>
          <w:i w:val="1"/>
          <w:iCs w:val="1"/>
          <w:sz w:val="20"/>
          <w:szCs w:val="20"/>
          <w:rtl w:val="0"/>
        </w:rPr>
        <w:t xml:space="preserve">"What do we get out of this?"</w:t>
      </w:r>
      <w:r w:rsidDel="00000000" w:rsidR="00000000" w:rsidRPr="00000000">
        <w:rPr>
          <w:rtl w:val="0"/>
        </w:rPr>
      </w:r>
    </w:p>
    <w:p w:rsidR="00000000" w:rsidDel="00000000" w:rsidP="00000000" w:rsidRDefault="00000000" w:rsidRPr="00000000" w14:paraId="00000022">
      <w:pPr>
        <w:spacing w:line="240" w:lineRule="auto"/>
        <w:ind w:left="720" w:firstLine="0"/>
        <w:rPr>
          <w:sz w:val="18"/>
          <w:szCs w:val="18"/>
        </w:rPr>
      </w:pPr>
      <w:r w:rsidDel="00000000" w:rsidR="00000000" w:rsidRPr="00000000">
        <w:rPr>
          <w:sz w:val="18"/>
          <w:szCs w:val="18"/>
          <w:rtl w:val="0"/>
        </w:rPr>
        <w:t xml:space="preserve">A credentialed employee who can take on more security-adjacent work directly, reduced reliance on outside help for baseline security tasks, and for compliance-sensitive contracts, a certification that may already be a requirement for certain roles.</w:t>
      </w:r>
    </w:p>
    <w:p w:rsidR="00000000" w:rsidDel="00000000" w:rsidP="00000000" w:rsidRDefault="00000000" w:rsidRPr="00000000" w14:paraId="00000023">
      <w:pPr>
        <w:pStyle w:val="Heading2"/>
        <w:keepNext w:val="0"/>
        <w:keepLines w:val="0"/>
        <w:spacing w:after="0" w:before="0" w:line="240" w:lineRule="auto"/>
        <w:ind w:left="720" w:firstLine="0"/>
        <w:rPr>
          <w:color w:val="2e74b5"/>
          <w:sz w:val="24"/>
          <w:szCs w:val="24"/>
        </w:rPr>
      </w:pPr>
      <w:r w:rsidDel="00000000" w:rsidR="00000000" w:rsidRPr="00000000">
        <w:rPr>
          <w:rtl w:val="0"/>
        </w:rPr>
      </w:r>
    </w:p>
    <w:p w:rsidR="00000000" w:rsidDel="00000000" w:rsidP="00000000" w:rsidRDefault="00000000" w:rsidRPr="00000000" w14:paraId="00000024">
      <w:pPr>
        <w:pStyle w:val="Heading2"/>
        <w:keepNext w:val="0"/>
        <w:keepLines w:val="0"/>
        <w:spacing w:after="0" w:before="0" w:line="240" w:lineRule="auto"/>
        <w:ind w:left="720" w:firstLine="0"/>
        <w:rPr>
          <w:color w:val="2e74b5"/>
          <w:sz w:val="24"/>
          <w:szCs w:val="24"/>
        </w:rPr>
      </w:pPr>
      <w:r w:rsidDel="00000000" w:rsidR="00000000" w:rsidRPr="00000000">
        <w:rPr>
          <w:b w:val="1"/>
          <w:bCs w:val="1"/>
          <w:i w:val="1"/>
          <w:iCs w:val="1"/>
          <w:sz w:val="20"/>
          <w:szCs w:val="20"/>
          <w:rtl w:val="0"/>
        </w:rPr>
        <w:t xml:space="preserve">"What if you don't pass the exam?"</w:t>
      </w:r>
      <w:r w:rsidDel="00000000" w:rsidR="00000000" w:rsidRPr="00000000">
        <w:rPr>
          <w:rtl w:val="0"/>
        </w:rPr>
      </w:r>
    </w:p>
    <w:p w:rsidR="00000000" w:rsidDel="00000000" w:rsidP="00000000" w:rsidRDefault="00000000" w:rsidRPr="00000000" w14:paraId="00000025">
      <w:pPr>
        <w:spacing w:line="240" w:lineRule="auto"/>
        <w:ind w:left="720" w:firstLine="0"/>
        <w:rPr>
          <w:sz w:val="18"/>
          <w:szCs w:val="18"/>
        </w:rPr>
      </w:pPr>
      <w:r w:rsidDel="00000000" w:rsidR="00000000" w:rsidRPr="00000000">
        <w:rPr>
          <w:sz w:val="18"/>
          <w:szCs w:val="18"/>
          <w:rtl w:val="0"/>
        </w:rPr>
        <w:t xml:space="preserve">The cohort is built specifically around exam readiness: weekly quizzes, a required mid-cohort exam-scheduling checkpoint, and full-length mock exams with a defined readiness benchmark before the exam window. Optional Retake Assurance can also be added at registration for extra peace of mind.</w:t>
      </w:r>
    </w:p>
    <w:p w:rsidR="00000000" w:rsidDel="00000000" w:rsidP="00000000" w:rsidRDefault="00000000" w:rsidRPr="00000000" w14:paraId="00000026">
      <w:pPr>
        <w:spacing w:line="240" w:lineRule="auto"/>
        <w:ind w:left="720" w:firstLine="0"/>
        <w:rPr>
          <w:sz w:val="18"/>
          <w:szCs w:val="18"/>
        </w:rPr>
      </w:pPr>
      <w:r w:rsidDel="00000000" w:rsidR="00000000" w:rsidRPr="00000000">
        <w:rPr>
          <w:rtl w:val="0"/>
        </w:rPr>
      </w:r>
    </w:p>
    <w:p w:rsidR="00000000" w:rsidDel="00000000" w:rsidP="00000000" w:rsidRDefault="00000000" w:rsidRPr="00000000" w14:paraId="00000027">
      <w:pPr>
        <w:pStyle w:val="Heading2"/>
        <w:keepNext w:val="0"/>
        <w:keepLines w:val="0"/>
        <w:spacing w:after="0" w:before="0" w:line="240" w:lineRule="auto"/>
        <w:ind w:left="720" w:firstLine="0"/>
        <w:rPr>
          <w:color w:val="2e74b5"/>
          <w:sz w:val="24"/>
          <w:szCs w:val="24"/>
        </w:rPr>
      </w:pPr>
      <w:r w:rsidDel="00000000" w:rsidR="00000000" w:rsidRPr="00000000">
        <w:rPr>
          <w:b w:val="1"/>
          <w:bCs w:val="1"/>
          <w:i w:val="1"/>
          <w:iCs w:val="1"/>
          <w:sz w:val="22"/>
          <w:szCs w:val="22"/>
          <w:rtl w:val="0"/>
        </w:rPr>
        <w:t xml:space="preserve">"Is this program legitimate / established?"</w:t>
      </w:r>
      <w:r w:rsidDel="00000000" w:rsidR="00000000" w:rsidRPr="00000000">
        <w:rPr>
          <w:rtl w:val="0"/>
        </w:rPr>
      </w:r>
    </w:p>
    <w:p w:rsidR="00000000" w:rsidDel="00000000" w:rsidP="00000000" w:rsidRDefault="00000000" w:rsidRPr="00000000" w14:paraId="00000028">
      <w:pPr>
        <w:spacing w:line="240" w:lineRule="auto"/>
        <w:ind w:left="720" w:firstLine="0"/>
        <w:rPr>
          <w:sz w:val="18"/>
          <w:szCs w:val="18"/>
        </w:rPr>
      </w:pPr>
      <w:r w:rsidDel="00000000" w:rsidR="00000000" w:rsidRPr="00000000">
        <w:rPr>
          <w:sz w:val="18"/>
          <w:szCs w:val="18"/>
          <w:rtl w:val="0"/>
        </w:rPr>
        <w:t xml:space="preserve">CERTcuit is a 501(c)(3) nonprofit, not a for-profit vendor, and has helped over 1,000 professionals move their STEAM careers forward to date. This isn't a new or unproven program.</w:t>
      </w:r>
    </w:p>
    <w:p w:rsidR="00000000" w:rsidDel="00000000" w:rsidP="00000000" w:rsidRDefault="00000000" w:rsidRPr="00000000" w14:paraId="00000029">
      <w:pPr>
        <w:pStyle w:val="Heading1"/>
        <w:keepNext w:val="0"/>
        <w:keepLines w:val="0"/>
        <w:spacing w:after="0" w:before="0" w:line="240" w:lineRule="auto"/>
        <w:rPr>
          <w:color w:val="2e74b5"/>
          <w:sz w:val="32"/>
          <w:szCs w:val="32"/>
        </w:rPr>
      </w:pPr>
      <w:r w:rsidDel="00000000" w:rsidR="00000000" w:rsidRPr="00000000">
        <w:rPr>
          <w:rtl w:val="0"/>
        </w:rPr>
      </w:r>
    </w:p>
    <w:p w:rsidR="00000000" w:rsidDel="00000000" w:rsidP="00000000" w:rsidRDefault="00000000" w:rsidRPr="00000000" w14:paraId="0000002A">
      <w:pPr>
        <w:pStyle w:val="Heading1"/>
        <w:keepNext w:val="0"/>
        <w:keepLines w:val="0"/>
        <w:spacing w:after="0" w:before="0" w:line="240" w:lineRule="auto"/>
        <w:rPr>
          <w:color w:val="2e74b5"/>
          <w:sz w:val="32"/>
          <w:szCs w:val="32"/>
        </w:rPr>
      </w:pPr>
      <w:bookmarkStart w:colFirst="0" w:colLast="0" w:name="_ltq9t17v8pki" w:id="0"/>
      <w:bookmarkEnd w:id="0"/>
      <w:r w:rsidDel="00000000" w:rsidR="00000000" w:rsidRPr="00000000">
        <w:rPr>
          <w:b w:val="1"/>
          <w:bCs w:val="1"/>
          <w:sz w:val="24"/>
          <w:szCs w:val="24"/>
          <w:rtl w:val="0"/>
        </w:rPr>
        <w:t xml:space="preserve">A Few Tips Before You Send This</w:t>
      </w:r>
      <w:r w:rsidDel="00000000" w:rsidR="00000000" w:rsidRPr="00000000">
        <w:rPr>
          <w:rtl w:val="0"/>
        </w:rPr>
      </w:r>
    </w:p>
    <w:p w:rsidR="00000000" w:rsidDel="00000000" w:rsidP="00000000" w:rsidRDefault="00000000" w:rsidRPr="00000000" w14:paraId="0000002B">
      <w:pPr>
        <w:numPr>
          <w:ilvl w:val="0"/>
          <w:numId w:val="1"/>
        </w:numPr>
        <w:spacing w:line="240" w:lineRule="auto"/>
        <w:ind w:left="360" w:hanging="260"/>
        <w:rPr>
          <w:sz w:val="20"/>
          <w:szCs w:val="20"/>
        </w:rPr>
      </w:pPr>
      <w:r w:rsidDel="00000000" w:rsidR="00000000" w:rsidRPr="00000000">
        <w:rPr>
          <w:sz w:val="20"/>
          <w:szCs w:val="20"/>
          <w:rtl w:val="0"/>
        </w:rPr>
        <w:t xml:space="preserve">Check your company's PD budget cycle and deadlines first. Making sure to time the </w:t>
      </w:r>
      <w:r w:rsidDel="00000000" w:rsidR="00000000" w:rsidRPr="00000000">
        <w:rPr>
          <w:sz w:val="20"/>
          <w:szCs w:val="20"/>
          <w:rtl w:val="0"/>
        </w:rPr>
        <w:t xml:space="preserve">ask</w:t>
      </w:r>
      <w:r w:rsidDel="00000000" w:rsidR="00000000" w:rsidRPr="00000000">
        <w:rPr>
          <w:sz w:val="20"/>
          <w:szCs w:val="20"/>
          <w:rtl w:val="0"/>
        </w:rPr>
        <w:t xml:space="preserve"> right often matters as much as the pitch itself.</w:t>
      </w:r>
    </w:p>
    <w:p w:rsidR="00000000" w:rsidDel="00000000" w:rsidP="00000000" w:rsidRDefault="00000000" w:rsidRPr="00000000" w14:paraId="0000002C">
      <w:pPr>
        <w:numPr>
          <w:ilvl w:val="0"/>
          <w:numId w:val="1"/>
        </w:numPr>
        <w:spacing w:line="240" w:lineRule="auto"/>
        <w:ind w:left="360" w:hanging="260"/>
        <w:rPr>
          <w:sz w:val="20"/>
          <w:szCs w:val="20"/>
        </w:rPr>
      </w:pPr>
      <w:r w:rsidDel="00000000" w:rsidR="00000000" w:rsidRPr="00000000">
        <w:rPr>
          <w:sz w:val="20"/>
          <w:szCs w:val="20"/>
          <w:rtl w:val="0"/>
        </w:rPr>
        <w:t xml:space="preserve">Attach or link the Quick Facts above so your manager doesn't have to ask basic logistics questions.</w:t>
      </w:r>
    </w:p>
    <w:p w:rsidR="00000000" w:rsidDel="00000000" w:rsidP="00000000" w:rsidRDefault="00000000" w:rsidRPr="00000000" w14:paraId="0000002D">
      <w:pPr>
        <w:numPr>
          <w:ilvl w:val="0"/>
          <w:numId w:val="1"/>
        </w:numPr>
        <w:spacing w:line="240" w:lineRule="auto"/>
        <w:ind w:left="360" w:hanging="260"/>
        <w:rPr>
          <w:sz w:val="20"/>
          <w:szCs w:val="20"/>
        </w:rPr>
      </w:pPr>
      <w:r w:rsidDel="00000000" w:rsidR="00000000" w:rsidRPr="00000000">
        <w:rPr>
          <w:sz w:val="20"/>
          <w:szCs w:val="20"/>
          <w:rtl w:val="0"/>
        </w:rPr>
        <w:t xml:space="preserve">Offer to report back. Most managers respond well to "I'll share my progress" or "I'll bring back what I learn to the team."</w:t>
      </w:r>
    </w:p>
    <w:p w:rsidR="00000000" w:rsidDel="00000000" w:rsidP="00000000" w:rsidRDefault="00000000" w:rsidRPr="00000000" w14:paraId="0000002E">
      <w:pPr>
        <w:numPr>
          <w:ilvl w:val="0"/>
          <w:numId w:val="1"/>
        </w:numPr>
        <w:spacing w:line="240" w:lineRule="auto"/>
        <w:ind w:left="360" w:hanging="260"/>
        <w:rPr>
          <w:sz w:val="20"/>
          <w:szCs w:val="20"/>
        </w:rPr>
      </w:pPr>
      <w:r w:rsidDel="00000000" w:rsidR="00000000" w:rsidRPr="00000000">
        <w:rPr>
          <w:sz w:val="20"/>
          <w:szCs w:val="20"/>
          <w:rtl w:val="0"/>
        </w:rPr>
        <w:t xml:space="preserve">If budget is the sticking point, lead with the payment plan option before assuming the answer is no.</w:t>
      </w:r>
    </w:p>
    <w:p w:rsidR="00000000" w:rsidDel="00000000" w:rsidP="00000000" w:rsidRDefault="00000000" w:rsidRPr="00000000" w14:paraId="0000002F">
      <w:pPr>
        <w:pStyle w:val="Heading1"/>
        <w:keepNext w:val="0"/>
        <w:keepLines w:val="0"/>
        <w:spacing w:after="0" w:before="0" w:line="240" w:lineRule="auto"/>
        <w:rPr>
          <w:color w:val="2e74b5"/>
          <w:sz w:val="32"/>
          <w:szCs w:val="32"/>
        </w:rPr>
      </w:pPr>
      <w:r w:rsidDel="00000000" w:rsidR="00000000" w:rsidRPr="00000000">
        <w:rPr>
          <w:b w:val="1"/>
          <w:bCs w:val="1"/>
          <w:sz w:val="24"/>
          <w:szCs w:val="24"/>
          <w:rtl w:val="0"/>
        </w:rPr>
        <w:t xml:space="preserve">Template 1: For Those Already Working in Security</w:t>
      </w:r>
      <w:r w:rsidDel="00000000" w:rsidR="00000000" w:rsidRPr="00000000">
        <w:rPr>
          <w:rtl w:val="0"/>
        </w:rPr>
      </w:r>
    </w:p>
    <w:p w:rsidR="00000000" w:rsidDel="00000000" w:rsidP="00000000" w:rsidRDefault="00000000" w:rsidRPr="00000000" w14:paraId="00000030">
      <w:pPr>
        <w:spacing w:after="0" w:before="0" w:line="240" w:lineRule="auto"/>
        <w:rPr>
          <w:sz w:val="20"/>
          <w:szCs w:val="20"/>
        </w:rPr>
      </w:pPr>
      <w:r w:rsidDel="00000000" w:rsidR="00000000" w:rsidRPr="00000000">
        <w:rPr>
          <w:sz w:val="20"/>
          <w:szCs w:val="20"/>
          <w:rtl w:val="0"/>
        </w:rPr>
        <w:t xml:space="preserve">Use this version if security work is already part of your job, even informally, and you want a recognized credential to formalize it.</w:t>
      </w:r>
    </w:p>
    <w:p w:rsidR="00000000" w:rsidDel="00000000" w:rsidP="00000000" w:rsidRDefault="00000000" w:rsidRPr="00000000" w14:paraId="00000031">
      <w:pPr>
        <w:spacing w:after="0" w:before="0" w:line="240" w:lineRule="auto"/>
        <w:rPr>
          <w:sz w:val="20"/>
          <w:szCs w:val="20"/>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200.0" w:type="dxa"/>
              <w:left w:w="200.0" w:type="dxa"/>
              <w:bottom w:w="200.0" w:type="dxa"/>
              <w:right w:w="200.0" w:type="dxa"/>
            </w:tcMar>
          </w:tcPr>
          <w:p w:rsidR="00000000" w:rsidDel="00000000" w:rsidP="00000000" w:rsidRDefault="00000000" w:rsidRPr="00000000" w14:paraId="00000032">
            <w:pPr>
              <w:spacing w:after="0" w:before="0" w:line="240" w:lineRule="auto"/>
              <w:rPr>
                <w:sz w:val="20"/>
                <w:szCs w:val="20"/>
              </w:rPr>
            </w:pPr>
            <w:r w:rsidDel="00000000" w:rsidR="00000000" w:rsidRPr="00000000">
              <w:rPr>
                <w:i w:val="1"/>
                <w:iCs w:val="1"/>
                <w:sz w:val="20"/>
                <w:szCs w:val="20"/>
                <w:rtl w:val="0"/>
              </w:rPr>
              <w:t xml:space="preserve">Subject: Approval Request — CompTIA Security+ Certification (CERTcuit Cohort)</w:t>
            </w:r>
            <w:r w:rsidDel="00000000" w:rsidR="00000000" w:rsidRPr="00000000">
              <w:rPr>
                <w:rtl w:val="0"/>
              </w:rPr>
            </w:r>
          </w:p>
          <w:p w:rsidR="00000000" w:rsidDel="00000000" w:rsidP="00000000" w:rsidRDefault="00000000" w:rsidRPr="00000000" w14:paraId="00000033">
            <w:pPr>
              <w:spacing w:after="0" w:before="0" w:line="240" w:lineRule="auto"/>
              <w:rPr>
                <w:sz w:val="20"/>
                <w:szCs w:val="20"/>
              </w:rPr>
            </w:pPr>
            <w:r w:rsidDel="00000000" w:rsidR="00000000" w:rsidRPr="00000000">
              <w:rPr>
                <w:rtl w:val="0"/>
              </w:rPr>
            </w:r>
          </w:p>
          <w:p w:rsidR="00000000" w:rsidDel="00000000" w:rsidP="00000000" w:rsidRDefault="00000000" w:rsidRPr="00000000" w14:paraId="00000034">
            <w:pPr>
              <w:spacing w:after="0" w:before="0" w:line="240" w:lineRule="auto"/>
              <w:rPr>
                <w:sz w:val="20"/>
                <w:szCs w:val="20"/>
              </w:rPr>
            </w:pPr>
            <w:r w:rsidDel="00000000" w:rsidR="00000000" w:rsidRPr="00000000">
              <w:rPr>
                <w:sz w:val="20"/>
                <w:szCs w:val="20"/>
                <w:rtl w:val="0"/>
              </w:rPr>
              <w:t xml:space="preserve">Hi [Manager's Name],</w:t>
            </w:r>
          </w:p>
          <w:p w:rsidR="00000000" w:rsidDel="00000000" w:rsidP="00000000" w:rsidRDefault="00000000" w:rsidRPr="00000000" w14:paraId="00000035">
            <w:pPr>
              <w:spacing w:after="0" w:before="0" w:line="240" w:lineRule="auto"/>
              <w:rPr>
                <w:sz w:val="20"/>
                <w:szCs w:val="20"/>
              </w:rPr>
            </w:pPr>
            <w:r w:rsidDel="00000000" w:rsidR="00000000" w:rsidRPr="00000000">
              <w:rPr>
                <w:rtl w:val="0"/>
              </w:rPr>
            </w:r>
          </w:p>
          <w:p w:rsidR="00000000" w:rsidDel="00000000" w:rsidP="00000000" w:rsidRDefault="00000000" w:rsidRPr="00000000" w14:paraId="00000036">
            <w:pPr>
              <w:spacing w:after="0" w:before="0" w:line="240" w:lineRule="auto"/>
              <w:rPr>
                <w:sz w:val="20"/>
                <w:szCs w:val="20"/>
              </w:rPr>
            </w:pPr>
            <w:r w:rsidDel="00000000" w:rsidR="00000000" w:rsidRPr="00000000">
              <w:rPr>
                <w:sz w:val="20"/>
                <w:szCs w:val="20"/>
                <w:rtl w:val="0"/>
              </w:rPr>
              <w:t xml:space="preserve">I'd like to request approval to use my professional development budget for CERTcuit's Security+ prep cohort, a structured 9-week program (January 11 – March 12, 2027) that leads to the CompTIA Security+ (SY0-701) certification.</w:t>
            </w:r>
          </w:p>
          <w:p w:rsidR="00000000" w:rsidDel="00000000" w:rsidP="00000000" w:rsidRDefault="00000000" w:rsidRPr="00000000" w14:paraId="00000037">
            <w:pPr>
              <w:spacing w:after="0" w:before="0" w:line="240" w:lineRule="auto"/>
              <w:rPr>
                <w:sz w:val="20"/>
                <w:szCs w:val="20"/>
              </w:rPr>
            </w:pPr>
            <w:r w:rsidDel="00000000" w:rsidR="00000000" w:rsidRPr="00000000">
              <w:rPr>
                <w:rtl w:val="0"/>
              </w:rPr>
            </w:r>
          </w:p>
          <w:p w:rsidR="00000000" w:rsidDel="00000000" w:rsidP="00000000" w:rsidRDefault="00000000" w:rsidRPr="00000000" w14:paraId="00000038">
            <w:pPr>
              <w:spacing w:after="0" w:before="0" w:line="240" w:lineRule="auto"/>
              <w:rPr>
                <w:sz w:val="20"/>
                <w:szCs w:val="20"/>
              </w:rPr>
            </w:pPr>
            <w:r w:rsidDel="00000000" w:rsidR="00000000" w:rsidRPr="00000000">
              <w:rPr>
                <w:sz w:val="20"/>
                <w:szCs w:val="20"/>
                <w:rtl w:val="0"/>
              </w:rPr>
              <w:t xml:space="preserve">I already handle [security-adjacent responsibilities — e.g., access reviews, incident triage, vendor risk assessments] as part of my role, but I don't currently hold a credential that formally validates that experience. Security+ is one of the most widely recognized baseline certifications in the field, and for [contracts / clients / compliance frameworks] that reference it directly, having it in-house means we rely less on [external vendor / another team] for that work.</w:t>
            </w:r>
          </w:p>
          <w:p w:rsidR="00000000" w:rsidDel="00000000" w:rsidP="00000000" w:rsidRDefault="00000000" w:rsidRPr="00000000" w14:paraId="00000039">
            <w:pPr>
              <w:spacing w:after="0" w:before="0" w:line="240" w:lineRule="auto"/>
              <w:rPr>
                <w:sz w:val="20"/>
                <w:szCs w:val="20"/>
              </w:rPr>
            </w:pPr>
            <w:r w:rsidDel="00000000" w:rsidR="00000000" w:rsidRPr="00000000">
              <w:rPr>
                <w:rtl w:val="0"/>
              </w:rPr>
            </w:r>
          </w:p>
          <w:p w:rsidR="00000000" w:rsidDel="00000000" w:rsidP="00000000" w:rsidRDefault="00000000" w:rsidRPr="00000000" w14:paraId="0000003A">
            <w:pPr>
              <w:spacing w:after="0" w:before="0" w:line="240" w:lineRule="auto"/>
              <w:rPr>
                <w:sz w:val="20"/>
                <w:szCs w:val="20"/>
              </w:rPr>
            </w:pPr>
            <w:r w:rsidDel="00000000" w:rsidR="00000000" w:rsidRPr="00000000">
              <w:rPr>
                <w:sz w:val="20"/>
                <w:szCs w:val="20"/>
                <w:rtl w:val="0"/>
              </w:rPr>
              <w:t xml:space="preserve">The cohort runs one live 2-hour session a week, outside business hours, plus optional office hours, so it won't interfere with my regular workload. Total cost is $450 (course access plus the official exam voucher, priced at cost with no markup), and a payment plan is available if that's easier to fit into the budget cycle. I also have the option to add a retake safety net for an additional $85.</w:t>
            </w:r>
          </w:p>
          <w:p w:rsidR="00000000" w:rsidDel="00000000" w:rsidP="00000000" w:rsidRDefault="00000000" w:rsidRPr="00000000" w14:paraId="0000003B">
            <w:pPr>
              <w:spacing w:after="0" w:before="0" w:line="240" w:lineRule="auto"/>
              <w:rPr>
                <w:sz w:val="20"/>
                <w:szCs w:val="20"/>
              </w:rPr>
            </w:pPr>
            <w:r w:rsidDel="00000000" w:rsidR="00000000" w:rsidRPr="00000000">
              <w:rPr>
                <w:rtl w:val="0"/>
              </w:rPr>
            </w:r>
          </w:p>
          <w:p w:rsidR="00000000" w:rsidDel="00000000" w:rsidP="00000000" w:rsidRDefault="00000000" w:rsidRPr="00000000" w14:paraId="0000003C">
            <w:pPr>
              <w:spacing w:after="0" w:before="0" w:line="240" w:lineRule="auto"/>
              <w:rPr>
                <w:sz w:val="20"/>
                <w:szCs w:val="20"/>
              </w:rPr>
            </w:pPr>
            <w:r w:rsidDel="00000000" w:rsidR="00000000" w:rsidRPr="00000000">
              <w:rPr>
                <w:sz w:val="20"/>
                <w:szCs w:val="20"/>
                <w:rtl w:val="0"/>
              </w:rPr>
              <w:t xml:space="preserve">CERTcuit is a 501(c)(3) nonprofit that has helped over 1,000 professionals move their STEAM careers forward to date, so this isn't an unproven program.</w:t>
            </w:r>
          </w:p>
          <w:p w:rsidR="00000000" w:rsidDel="00000000" w:rsidP="00000000" w:rsidRDefault="00000000" w:rsidRPr="00000000" w14:paraId="0000003D">
            <w:pPr>
              <w:spacing w:after="0" w:before="0" w:line="240" w:lineRule="auto"/>
              <w:rPr>
                <w:sz w:val="20"/>
                <w:szCs w:val="20"/>
              </w:rPr>
            </w:pPr>
            <w:r w:rsidDel="00000000" w:rsidR="00000000" w:rsidRPr="00000000">
              <w:rPr>
                <w:rtl w:val="0"/>
              </w:rPr>
            </w:r>
          </w:p>
          <w:p w:rsidR="00000000" w:rsidDel="00000000" w:rsidP="00000000" w:rsidRDefault="00000000" w:rsidRPr="00000000" w14:paraId="0000003E">
            <w:pPr>
              <w:spacing w:after="0" w:before="0" w:line="240" w:lineRule="auto"/>
              <w:rPr>
                <w:sz w:val="20"/>
                <w:szCs w:val="20"/>
              </w:rPr>
            </w:pPr>
            <w:r w:rsidDel="00000000" w:rsidR="00000000" w:rsidRPr="00000000">
              <w:rPr>
                <w:sz w:val="20"/>
                <w:szCs w:val="20"/>
                <w:rtl w:val="0"/>
              </w:rPr>
              <w:t xml:space="preserve">Happy to share the full program details or walk through it together. Please let me know if you have questions.</w:t>
            </w:r>
          </w:p>
          <w:p w:rsidR="00000000" w:rsidDel="00000000" w:rsidP="00000000" w:rsidRDefault="00000000" w:rsidRPr="00000000" w14:paraId="0000003F">
            <w:pPr>
              <w:spacing w:after="0" w:before="0" w:line="240" w:lineRule="auto"/>
              <w:rPr>
                <w:sz w:val="20"/>
                <w:szCs w:val="20"/>
              </w:rPr>
            </w:pPr>
            <w:r w:rsidDel="00000000" w:rsidR="00000000" w:rsidRPr="00000000">
              <w:rPr>
                <w:rtl w:val="0"/>
              </w:rPr>
            </w:r>
          </w:p>
          <w:p w:rsidR="00000000" w:rsidDel="00000000" w:rsidP="00000000" w:rsidRDefault="00000000" w:rsidRPr="00000000" w14:paraId="00000040">
            <w:pPr>
              <w:spacing w:after="0" w:before="0" w:line="240" w:lineRule="auto"/>
              <w:rPr>
                <w:sz w:val="20"/>
                <w:szCs w:val="20"/>
              </w:rPr>
            </w:pPr>
            <w:r w:rsidDel="00000000" w:rsidR="00000000" w:rsidRPr="00000000">
              <w:rPr>
                <w:sz w:val="20"/>
                <w:szCs w:val="20"/>
                <w:rtl w:val="0"/>
              </w:rPr>
              <w:t xml:space="preserve">Thanks,</w:t>
            </w:r>
          </w:p>
          <w:p w:rsidR="00000000" w:rsidDel="00000000" w:rsidP="00000000" w:rsidRDefault="00000000" w:rsidRPr="00000000" w14:paraId="00000041">
            <w:pPr>
              <w:spacing w:after="0" w:before="0" w:line="240" w:lineRule="auto"/>
              <w:rPr>
                <w:sz w:val="20"/>
                <w:szCs w:val="20"/>
              </w:rPr>
            </w:pPr>
            <w:r w:rsidDel="00000000" w:rsidR="00000000" w:rsidRPr="00000000">
              <w:rPr>
                <w:rtl w:val="0"/>
              </w:rPr>
            </w:r>
          </w:p>
          <w:p w:rsidR="00000000" w:rsidDel="00000000" w:rsidP="00000000" w:rsidRDefault="00000000" w:rsidRPr="00000000" w14:paraId="00000042">
            <w:pPr>
              <w:spacing w:after="0" w:before="0" w:line="240" w:lineRule="auto"/>
              <w:rPr>
                <w:sz w:val="20"/>
                <w:szCs w:val="20"/>
              </w:rPr>
            </w:pPr>
            <w:r w:rsidDel="00000000" w:rsidR="00000000" w:rsidRPr="00000000">
              <w:rPr>
                <w:sz w:val="20"/>
                <w:szCs w:val="20"/>
                <w:rtl w:val="0"/>
              </w:rPr>
              <w:t xml:space="preserve">[Your Name]</w:t>
            </w:r>
          </w:p>
        </w:tc>
      </w:tr>
    </w:tbl>
    <w:p w:rsidR="00000000" w:rsidDel="00000000" w:rsidP="00000000" w:rsidRDefault="00000000" w:rsidRPr="00000000" w14:paraId="00000043">
      <w:pPr>
        <w:pStyle w:val="Heading1"/>
        <w:keepNext w:val="0"/>
        <w:keepLines w:val="0"/>
        <w:spacing w:after="0" w:before="0" w:line="24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keepNext w:val="0"/>
        <w:keepLines w:val="0"/>
        <w:spacing w:after="0" w:before="0" w:line="240" w:lineRule="auto"/>
        <w:rPr>
          <w:color w:val="2e74b5"/>
          <w:sz w:val="32"/>
          <w:szCs w:val="32"/>
        </w:rPr>
      </w:pPr>
      <w:r w:rsidDel="00000000" w:rsidR="00000000" w:rsidRPr="00000000">
        <w:rPr>
          <w:b w:val="1"/>
          <w:bCs w:val="1"/>
          <w:sz w:val="24"/>
          <w:szCs w:val="24"/>
          <w:rtl w:val="0"/>
        </w:rPr>
        <w:t xml:space="preserve">Template 2: For Those Interested in Security (Adjacent Roles)</w:t>
      </w:r>
      <w:r w:rsidDel="00000000" w:rsidR="00000000" w:rsidRPr="00000000">
        <w:rPr>
          <w:rtl w:val="0"/>
        </w:rPr>
      </w:r>
    </w:p>
    <w:p w:rsidR="00000000" w:rsidDel="00000000" w:rsidP="00000000" w:rsidRDefault="00000000" w:rsidRPr="00000000" w14:paraId="00000045">
      <w:pPr>
        <w:spacing w:after="0" w:before="0" w:line="240" w:lineRule="auto"/>
        <w:rPr>
          <w:sz w:val="20"/>
          <w:szCs w:val="20"/>
        </w:rPr>
      </w:pPr>
      <w:r w:rsidDel="00000000" w:rsidR="00000000" w:rsidRPr="00000000">
        <w:rPr>
          <w:sz w:val="20"/>
          <w:szCs w:val="20"/>
          <w:rtl w:val="0"/>
        </w:rPr>
        <w:t xml:space="preserve">Use this version if security isn't your formal job title, but it touches your work regularly and you want to build a stronger foundation.</w:t>
      </w:r>
    </w:p>
    <w:p w:rsidR="00000000" w:rsidDel="00000000" w:rsidP="00000000" w:rsidRDefault="00000000" w:rsidRPr="00000000" w14:paraId="00000046">
      <w:pPr>
        <w:spacing w:after="0" w:before="0" w:line="240" w:lineRule="auto"/>
        <w:rPr>
          <w:sz w:val="20"/>
          <w:szCs w:val="20"/>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200.0" w:type="dxa"/>
              <w:left w:w="200.0" w:type="dxa"/>
              <w:bottom w:w="200.0" w:type="dxa"/>
              <w:right w:w="200.0" w:type="dxa"/>
            </w:tcMar>
          </w:tcPr>
          <w:p w:rsidR="00000000" w:rsidDel="00000000" w:rsidP="00000000" w:rsidRDefault="00000000" w:rsidRPr="00000000" w14:paraId="00000047">
            <w:pPr>
              <w:spacing w:after="0" w:before="0" w:line="240" w:lineRule="auto"/>
              <w:rPr>
                <w:sz w:val="20"/>
                <w:szCs w:val="20"/>
              </w:rPr>
            </w:pPr>
            <w:r w:rsidDel="00000000" w:rsidR="00000000" w:rsidRPr="00000000">
              <w:rPr>
                <w:i w:val="1"/>
                <w:iCs w:val="1"/>
                <w:sz w:val="20"/>
                <w:szCs w:val="20"/>
                <w:rtl w:val="0"/>
              </w:rPr>
              <w:t xml:space="preserve">Subject: Request to Use PD Budget for Security+ Exam Cohort</w:t>
            </w:r>
            <w:r w:rsidDel="00000000" w:rsidR="00000000" w:rsidRPr="00000000">
              <w:rPr>
                <w:rtl w:val="0"/>
              </w:rPr>
            </w:r>
          </w:p>
          <w:p w:rsidR="00000000" w:rsidDel="00000000" w:rsidP="00000000" w:rsidRDefault="00000000" w:rsidRPr="00000000" w14:paraId="00000048">
            <w:pPr>
              <w:spacing w:after="0" w:before="0" w:line="240" w:lineRule="auto"/>
              <w:rPr>
                <w:sz w:val="20"/>
                <w:szCs w:val="20"/>
              </w:rPr>
            </w:pPr>
            <w:r w:rsidDel="00000000" w:rsidR="00000000" w:rsidRPr="00000000">
              <w:rPr>
                <w:rtl w:val="0"/>
              </w:rPr>
            </w:r>
          </w:p>
          <w:p w:rsidR="00000000" w:rsidDel="00000000" w:rsidP="00000000" w:rsidRDefault="00000000" w:rsidRPr="00000000" w14:paraId="00000049">
            <w:pPr>
              <w:spacing w:after="0" w:before="0" w:line="240" w:lineRule="auto"/>
              <w:rPr>
                <w:sz w:val="20"/>
                <w:szCs w:val="20"/>
              </w:rPr>
            </w:pPr>
            <w:r w:rsidDel="00000000" w:rsidR="00000000" w:rsidRPr="00000000">
              <w:rPr>
                <w:sz w:val="20"/>
                <w:szCs w:val="20"/>
                <w:rtl w:val="0"/>
              </w:rPr>
              <w:t xml:space="preserve">Hi [Manager's Name],</w:t>
            </w:r>
          </w:p>
          <w:p w:rsidR="00000000" w:rsidDel="00000000" w:rsidP="00000000" w:rsidRDefault="00000000" w:rsidRPr="00000000" w14:paraId="0000004A">
            <w:pPr>
              <w:spacing w:after="0" w:before="0" w:line="240" w:lineRule="auto"/>
              <w:rPr>
                <w:sz w:val="20"/>
                <w:szCs w:val="20"/>
              </w:rPr>
            </w:pPr>
            <w:r w:rsidDel="00000000" w:rsidR="00000000" w:rsidRPr="00000000">
              <w:rPr>
                <w:rtl w:val="0"/>
              </w:rPr>
            </w:r>
          </w:p>
          <w:p w:rsidR="00000000" w:rsidDel="00000000" w:rsidP="00000000" w:rsidRDefault="00000000" w:rsidRPr="00000000" w14:paraId="0000004B">
            <w:pPr>
              <w:spacing w:after="0" w:before="0" w:line="240" w:lineRule="auto"/>
              <w:rPr>
                <w:sz w:val="20"/>
                <w:szCs w:val="20"/>
              </w:rPr>
            </w:pPr>
            <w:r w:rsidDel="00000000" w:rsidR="00000000" w:rsidRPr="00000000">
              <w:rPr>
                <w:sz w:val="20"/>
                <w:szCs w:val="20"/>
                <w:rtl w:val="0"/>
              </w:rPr>
              <w:t xml:space="preserve">I'd like to request $450 (or $535) from my professional development budget to join CERTcuit's Security+ prep cohort this cycle (January 11 – March 12, 2027).</w:t>
            </w:r>
          </w:p>
          <w:p w:rsidR="00000000" w:rsidDel="00000000" w:rsidP="00000000" w:rsidRDefault="00000000" w:rsidRPr="00000000" w14:paraId="0000004C">
            <w:pPr>
              <w:spacing w:after="0" w:before="0" w:line="240" w:lineRule="auto"/>
              <w:rPr>
                <w:sz w:val="20"/>
                <w:szCs w:val="20"/>
              </w:rPr>
            </w:pPr>
            <w:r w:rsidDel="00000000" w:rsidR="00000000" w:rsidRPr="00000000">
              <w:rPr>
                <w:rtl w:val="0"/>
              </w:rPr>
            </w:r>
          </w:p>
          <w:p w:rsidR="00000000" w:rsidDel="00000000" w:rsidP="00000000" w:rsidRDefault="00000000" w:rsidRPr="00000000" w14:paraId="0000004D">
            <w:pPr>
              <w:spacing w:after="0" w:before="0" w:line="240" w:lineRule="auto"/>
              <w:rPr>
                <w:sz w:val="20"/>
                <w:szCs w:val="20"/>
              </w:rPr>
            </w:pPr>
            <w:r w:rsidDel="00000000" w:rsidR="00000000" w:rsidRPr="00000000">
              <w:rPr>
                <w:sz w:val="20"/>
                <w:szCs w:val="20"/>
                <w:rtl w:val="0"/>
              </w:rPr>
              <w:t xml:space="preserve">I know I'm not in a dedicated security role today, but security comes up constantly in my work as a [developer / IT support specialist / systems administrator / etc.]. Things like [access control, secure configuration, phishing awareness, basic incident response] are all Security related. I think building a real foundation here would make me more effective day-to-day and reduce how often that work needs to get handed off to someone else. CompTIA Security+ is the standard entry point for this kind of foundational knowledge.</w:t>
            </w:r>
          </w:p>
          <w:p w:rsidR="00000000" w:rsidDel="00000000" w:rsidP="00000000" w:rsidRDefault="00000000" w:rsidRPr="00000000" w14:paraId="0000004E">
            <w:pPr>
              <w:spacing w:after="0" w:before="0" w:line="240" w:lineRule="auto"/>
              <w:rPr>
                <w:sz w:val="20"/>
                <w:szCs w:val="20"/>
              </w:rPr>
            </w:pPr>
            <w:r w:rsidDel="00000000" w:rsidR="00000000" w:rsidRPr="00000000">
              <w:rPr>
                <w:rtl w:val="0"/>
              </w:rPr>
            </w:r>
          </w:p>
          <w:p w:rsidR="00000000" w:rsidDel="00000000" w:rsidP="00000000" w:rsidRDefault="00000000" w:rsidRPr="00000000" w14:paraId="0000004F">
            <w:pPr>
              <w:spacing w:after="0" w:before="0" w:line="240" w:lineRule="auto"/>
              <w:rPr>
                <w:sz w:val="20"/>
                <w:szCs w:val="20"/>
              </w:rPr>
            </w:pPr>
            <w:r w:rsidDel="00000000" w:rsidR="00000000" w:rsidRPr="00000000">
              <w:rPr>
                <w:sz w:val="20"/>
                <w:szCs w:val="20"/>
                <w:rtl w:val="0"/>
              </w:rPr>
              <w:t xml:space="preserve">The program is one live 2-hour session a week for 9 weeks, outside business hours, plus optional office hours, which is a manageable time commitment that fits around my normal schedule. I'd come out of it with both practical skills and a recognized credential, which I think benefits the team even without a role change.</w:t>
            </w:r>
          </w:p>
          <w:p w:rsidR="00000000" w:rsidDel="00000000" w:rsidP="00000000" w:rsidRDefault="00000000" w:rsidRPr="00000000" w14:paraId="00000050">
            <w:pPr>
              <w:spacing w:after="0" w:before="0" w:line="240" w:lineRule="auto"/>
              <w:rPr>
                <w:sz w:val="20"/>
                <w:szCs w:val="20"/>
              </w:rPr>
            </w:pPr>
            <w:r w:rsidDel="00000000" w:rsidR="00000000" w:rsidRPr="00000000">
              <w:rPr>
                <w:rtl w:val="0"/>
              </w:rPr>
            </w:r>
          </w:p>
          <w:p w:rsidR="00000000" w:rsidDel="00000000" w:rsidP="00000000" w:rsidRDefault="00000000" w:rsidRPr="00000000" w14:paraId="00000051">
            <w:pPr>
              <w:spacing w:after="0" w:before="0" w:line="240" w:lineRule="auto"/>
              <w:rPr>
                <w:sz w:val="20"/>
                <w:szCs w:val="20"/>
              </w:rPr>
            </w:pPr>
            <w:r w:rsidDel="00000000" w:rsidR="00000000" w:rsidRPr="00000000">
              <w:rPr>
                <w:sz w:val="20"/>
                <w:szCs w:val="20"/>
                <w:rtl w:val="0"/>
              </w:rPr>
              <w:t xml:space="preserve">It's also worth noting CERTcuit is a 501(c)(3) nonprofit that has already helped over 1,000 professionals move their STEAM careers forward to date, so this is a well-established program.</w:t>
            </w:r>
          </w:p>
          <w:p w:rsidR="00000000" w:rsidDel="00000000" w:rsidP="00000000" w:rsidRDefault="00000000" w:rsidRPr="00000000" w14:paraId="00000052">
            <w:pPr>
              <w:spacing w:after="0" w:before="0" w:line="240" w:lineRule="auto"/>
              <w:rPr>
                <w:sz w:val="20"/>
                <w:szCs w:val="20"/>
              </w:rPr>
            </w:pPr>
            <w:r w:rsidDel="00000000" w:rsidR="00000000" w:rsidRPr="00000000">
              <w:rPr>
                <w:rtl w:val="0"/>
              </w:rPr>
            </w:r>
          </w:p>
          <w:p w:rsidR="00000000" w:rsidDel="00000000" w:rsidP="00000000" w:rsidRDefault="00000000" w:rsidRPr="00000000" w14:paraId="00000053">
            <w:pPr>
              <w:spacing w:after="0" w:before="0" w:line="240" w:lineRule="auto"/>
              <w:rPr>
                <w:sz w:val="20"/>
                <w:szCs w:val="20"/>
              </w:rPr>
            </w:pPr>
            <w:r w:rsidDel="00000000" w:rsidR="00000000" w:rsidRPr="00000000">
              <w:rPr>
                <w:sz w:val="20"/>
                <w:szCs w:val="20"/>
                <w:rtl w:val="0"/>
              </w:rPr>
              <w:t xml:space="preserve">Let me know if you'd like to see the full program breakdown, happy to send it over.</w:t>
            </w:r>
          </w:p>
          <w:p w:rsidR="00000000" w:rsidDel="00000000" w:rsidP="00000000" w:rsidRDefault="00000000" w:rsidRPr="00000000" w14:paraId="00000054">
            <w:pPr>
              <w:spacing w:after="0" w:before="0" w:line="240" w:lineRule="auto"/>
              <w:rPr>
                <w:sz w:val="20"/>
                <w:szCs w:val="20"/>
              </w:rPr>
            </w:pPr>
            <w:r w:rsidDel="00000000" w:rsidR="00000000" w:rsidRPr="00000000">
              <w:rPr>
                <w:rtl w:val="0"/>
              </w:rPr>
            </w:r>
          </w:p>
          <w:p w:rsidR="00000000" w:rsidDel="00000000" w:rsidP="00000000" w:rsidRDefault="00000000" w:rsidRPr="00000000" w14:paraId="00000055">
            <w:pPr>
              <w:spacing w:after="0" w:before="0" w:line="240" w:lineRule="auto"/>
              <w:rPr>
                <w:sz w:val="20"/>
                <w:szCs w:val="20"/>
              </w:rPr>
            </w:pPr>
            <w:r w:rsidDel="00000000" w:rsidR="00000000" w:rsidRPr="00000000">
              <w:rPr>
                <w:sz w:val="20"/>
                <w:szCs w:val="20"/>
                <w:rtl w:val="0"/>
              </w:rPr>
              <w:t xml:space="preserve">Thanks,</w:t>
            </w:r>
          </w:p>
          <w:p w:rsidR="00000000" w:rsidDel="00000000" w:rsidP="00000000" w:rsidRDefault="00000000" w:rsidRPr="00000000" w14:paraId="00000056">
            <w:pPr>
              <w:spacing w:after="0" w:before="0" w:line="240" w:lineRule="auto"/>
              <w:rPr>
                <w:sz w:val="20"/>
                <w:szCs w:val="20"/>
              </w:rPr>
            </w:pPr>
            <w:r w:rsidDel="00000000" w:rsidR="00000000" w:rsidRPr="00000000">
              <w:rPr>
                <w:sz w:val="20"/>
                <w:szCs w:val="20"/>
                <w:rtl w:val="0"/>
              </w:rPr>
              <w:t xml:space="preserve">[Your Name]</w:t>
            </w:r>
          </w:p>
        </w:tc>
      </w:tr>
    </w:tbl>
    <w:p w:rsidR="00000000" w:rsidDel="00000000" w:rsidP="00000000" w:rsidRDefault="00000000" w:rsidRPr="00000000" w14:paraId="00000057">
      <w:pPr>
        <w:pStyle w:val="Heading1"/>
        <w:keepNext w:val="0"/>
        <w:keepLines w:val="0"/>
        <w:spacing w:after="0" w:before="0" w:line="240" w:lineRule="auto"/>
        <w:rPr>
          <w:color w:val="2e74b5"/>
          <w:sz w:val="32"/>
          <w:szCs w:val="32"/>
        </w:rPr>
      </w:pPr>
      <w:r w:rsidDel="00000000" w:rsidR="00000000" w:rsidRPr="00000000">
        <w:rPr>
          <w:rtl w:val="0"/>
        </w:rPr>
      </w:r>
    </w:p>
    <w:p w:rsidR="00000000" w:rsidDel="00000000" w:rsidP="00000000" w:rsidRDefault="00000000" w:rsidRPr="00000000" w14:paraId="00000058">
      <w:pPr>
        <w:pStyle w:val="Heading1"/>
        <w:keepNext w:val="0"/>
        <w:keepLines w:val="0"/>
        <w:spacing w:after="0" w:before="0" w:line="240" w:lineRule="auto"/>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9">
      <w:pPr>
        <w:pStyle w:val="Heading1"/>
        <w:keepNext w:val="0"/>
        <w:keepLines w:val="0"/>
        <w:spacing w:after="0" w:before="0" w:line="240" w:lineRule="auto"/>
        <w:rPr>
          <w:color w:val="2e74b5"/>
          <w:sz w:val="32"/>
          <w:szCs w:val="32"/>
        </w:rPr>
      </w:pPr>
      <w:r w:rsidDel="00000000" w:rsidR="00000000" w:rsidRPr="00000000">
        <w:rPr>
          <w:b w:val="1"/>
          <w:bCs w:val="1"/>
          <w:sz w:val="24"/>
          <w:szCs w:val="24"/>
          <w:rtl w:val="0"/>
        </w:rPr>
        <w:t xml:space="preserve">Template 3: For Those Trying to Break Into the Industry</w:t>
      </w:r>
      <w:r w:rsidDel="00000000" w:rsidR="00000000" w:rsidRPr="00000000">
        <w:rPr>
          <w:rtl w:val="0"/>
        </w:rPr>
      </w:r>
    </w:p>
    <w:p w:rsidR="00000000" w:rsidDel="00000000" w:rsidP="00000000" w:rsidRDefault="00000000" w:rsidRPr="00000000" w14:paraId="0000005A">
      <w:pPr>
        <w:spacing w:after="0" w:before="0" w:line="240" w:lineRule="auto"/>
        <w:rPr>
          <w:sz w:val="20"/>
          <w:szCs w:val="20"/>
        </w:rPr>
      </w:pPr>
      <w:r w:rsidDel="00000000" w:rsidR="00000000" w:rsidRPr="00000000">
        <w:rPr>
          <w:sz w:val="20"/>
          <w:szCs w:val="20"/>
          <w:rtl w:val="0"/>
        </w:rPr>
        <w:t xml:space="preserve">Use this version if you're outside the security field today and this cohort is part of a plan to move into it, whether internally or as part of your broader career path.</w:t>
      </w:r>
    </w:p>
    <w:p w:rsidR="00000000" w:rsidDel="00000000" w:rsidP="00000000" w:rsidRDefault="00000000" w:rsidRPr="00000000" w14:paraId="0000005B">
      <w:pPr>
        <w:spacing w:after="0" w:before="0" w:line="240" w:lineRule="auto"/>
        <w:rPr>
          <w:sz w:val="20"/>
          <w:szCs w:val="20"/>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shd w:fill="f2f2f2" w:val="clear"/>
            <w:tcMar>
              <w:top w:w="200.0" w:type="dxa"/>
              <w:left w:w="200.0" w:type="dxa"/>
              <w:bottom w:w="200.0" w:type="dxa"/>
              <w:right w:w="200.0" w:type="dxa"/>
            </w:tcMar>
          </w:tcPr>
          <w:p w:rsidR="00000000" w:rsidDel="00000000" w:rsidP="00000000" w:rsidRDefault="00000000" w:rsidRPr="00000000" w14:paraId="0000005C">
            <w:pPr>
              <w:spacing w:after="0" w:before="0" w:line="240" w:lineRule="auto"/>
              <w:rPr>
                <w:sz w:val="20"/>
                <w:szCs w:val="20"/>
              </w:rPr>
            </w:pPr>
            <w:r w:rsidDel="00000000" w:rsidR="00000000" w:rsidRPr="00000000">
              <w:rPr>
                <w:i w:val="1"/>
                <w:iCs w:val="1"/>
                <w:sz w:val="20"/>
                <w:szCs w:val="20"/>
                <w:rtl w:val="0"/>
              </w:rPr>
              <w:t xml:space="preserve">Subject: Professional Development Request — Security+ Certification Program</w:t>
            </w:r>
            <w:r w:rsidDel="00000000" w:rsidR="00000000" w:rsidRPr="00000000">
              <w:rPr>
                <w:rtl w:val="0"/>
              </w:rPr>
            </w:r>
          </w:p>
          <w:p w:rsidR="00000000" w:rsidDel="00000000" w:rsidP="00000000" w:rsidRDefault="00000000" w:rsidRPr="00000000" w14:paraId="0000005D">
            <w:pPr>
              <w:spacing w:after="0" w:before="0" w:line="240" w:lineRule="auto"/>
              <w:rPr>
                <w:sz w:val="20"/>
                <w:szCs w:val="20"/>
              </w:rPr>
            </w:pPr>
            <w:r w:rsidDel="00000000" w:rsidR="00000000" w:rsidRPr="00000000">
              <w:rPr>
                <w:rtl w:val="0"/>
              </w:rPr>
            </w:r>
          </w:p>
          <w:p w:rsidR="00000000" w:rsidDel="00000000" w:rsidP="00000000" w:rsidRDefault="00000000" w:rsidRPr="00000000" w14:paraId="0000005E">
            <w:pPr>
              <w:spacing w:after="0" w:before="0" w:line="240" w:lineRule="auto"/>
              <w:rPr>
                <w:sz w:val="20"/>
                <w:szCs w:val="20"/>
              </w:rPr>
            </w:pPr>
            <w:r w:rsidDel="00000000" w:rsidR="00000000" w:rsidRPr="00000000">
              <w:rPr>
                <w:sz w:val="20"/>
                <w:szCs w:val="20"/>
                <w:rtl w:val="0"/>
              </w:rPr>
              <w:t xml:space="preserve">Hi [Manager's Name],</w:t>
            </w:r>
          </w:p>
          <w:p w:rsidR="00000000" w:rsidDel="00000000" w:rsidP="00000000" w:rsidRDefault="00000000" w:rsidRPr="00000000" w14:paraId="0000005F">
            <w:pPr>
              <w:spacing w:after="0" w:before="0" w:line="240" w:lineRule="auto"/>
              <w:rPr>
                <w:sz w:val="20"/>
                <w:szCs w:val="20"/>
              </w:rPr>
            </w:pPr>
            <w:r w:rsidDel="00000000" w:rsidR="00000000" w:rsidRPr="00000000">
              <w:rPr>
                <w:rtl w:val="0"/>
              </w:rPr>
            </w:r>
          </w:p>
          <w:p w:rsidR="00000000" w:rsidDel="00000000" w:rsidP="00000000" w:rsidRDefault="00000000" w:rsidRPr="00000000" w14:paraId="00000060">
            <w:pPr>
              <w:spacing w:after="0" w:before="0" w:line="240" w:lineRule="auto"/>
              <w:rPr>
                <w:sz w:val="20"/>
                <w:szCs w:val="20"/>
              </w:rPr>
            </w:pPr>
            <w:r w:rsidDel="00000000" w:rsidR="00000000" w:rsidRPr="00000000">
              <w:rPr>
                <w:sz w:val="20"/>
                <w:szCs w:val="20"/>
                <w:rtl w:val="0"/>
              </w:rPr>
              <w:t xml:space="preserve">I wanted to talk with you about using my professional development budget this cycle for CERTcuit's Security+ prep cohort (January 11 – March 12, 2027), which leads to sitting for the CompTIA Security+ certification.</w:t>
            </w:r>
          </w:p>
          <w:p w:rsidR="00000000" w:rsidDel="00000000" w:rsidP="00000000" w:rsidRDefault="00000000" w:rsidRPr="00000000" w14:paraId="00000061">
            <w:pPr>
              <w:spacing w:after="0" w:before="0" w:line="240" w:lineRule="auto"/>
              <w:rPr>
                <w:sz w:val="20"/>
                <w:szCs w:val="20"/>
              </w:rPr>
            </w:pPr>
            <w:r w:rsidDel="00000000" w:rsidR="00000000" w:rsidRPr="00000000">
              <w:rPr>
                <w:rtl w:val="0"/>
              </w:rPr>
            </w:r>
          </w:p>
          <w:p w:rsidR="00000000" w:rsidDel="00000000" w:rsidP="00000000" w:rsidRDefault="00000000" w:rsidRPr="00000000" w14:paraId="00000062">
            <w:pPr>
              <w:spacing w:after="0" w:before="0" w:line="240" w:lineRule="auto"/>
              <w:rPr>
                <w:sz w:val="20"/>
                <w:szCs w:val="20"/>
              </w:rPr>
            </w:pPr>
            <w:r w:rsidDel="00000000" w:rsidR="00000000" w:rsidRPr="00000000">
              <w:rPr>
                <w:sz w:val="20"/>
                <w:szCs w:val="20"/>
                <w:rtl w:val="0"/>
              </w:rPr>
              <w:t xml:space="preserve">I'm interested in growing into a security-focused role [within our organization / as part of my longer-term career path], and Security+ is widely recognized as the standard entry-level credential in the field. It's often the first thing hiring managers and internal postings look for. This cohort is specifically structured to get participants exam-ready in 9 weeks: one live weekly session, an assigned accountability partner, weekly quizzes, and built-in practice exams. No prior security background is required to start.</w:t>
            </w:r>
          </w:p>
          <w:p w:rsidR="00000000" w:rsidDel="00000000" w:rsidP="00000000" w:rsidRDefault="00000000" w:rsidRPr="00000000" w14:paraId="00000063">
            <w:pPr>
              <w:spacing w:after="0" w:before="0" w:line="240" w:lineRule="auto"/>
              <w:rPr>
                <w:sz w:val="20"/>
                <w:szCs w:val="20"/>
              </w:rPr>
            </w:pPr>
            <w:r w:rsidDel="00000000" w:rsidR="00000000" w:rsidRPr="00000000">
              <w:rPr>
                <w:rtl w:val="0"/>
              </w:rPr>
            </w:r>
          </w:p>
          <w:p w:rsidR="00000000" w:rsidDel="00000000" w:rsidP="00000000" w:rsidRDefault="00000000" w:rsidRPr="00000000" w14:paraId="00000064">
            <w:pPr>
              <w:spacing w:after="0" w:before="0" w:line="240" w:lineRule="auto"/>
              <w:rPr>
                <w:sz w:val="20"/>
                <w:szCs w:val="20"/>
              </w:rPr>
            </w:pPr>
            <w:r w:rsidDel="00000000" w:rsidR="00000000" w:rsidRPr="00000000">
              <w:rPr>
                <w:sz w:val="20"/>
                <w:szCs w:val="20"/>
                <w:rtl w:val="0"/>
              </w:rPr>
              <w:t xml:space="preserve">Total cost is $450 (course access plus the official exam voucher), and a payment plan is available if that helps it fit the budget cycle better. I also have the option to add a retake safety net to the cohort for an additional $85. I see this as a low-risk way to build real, credentialed skills I can bring back to the team, whether or not my day-to-day role changes right away.</w:t>
            </w:r>
          </w:p>
          <w:p w:rsidR="00000000" w:rsidDel="00000000" w:rsidP="00000000" w:rsidRDefault="00000000" w:rsidRPr="00000000" w14:paraId="00000065">
            <w:pPr>
              <w:spacing w:after="0" w:before="0" w:line="240" w:lineRule="auto"/>
              <w:rPr>
                <w:sz w:val="20"/>
                <w:szCs w:val="20"/>
              </w:rPr>
            </w:pPr>
            <w:r w:rsidDel="00000000" w:rsidR="00000000" w:rsidRPr="00000000">
              <w:rPr>
                <w:rtl w:val="0"/>
              </w:rPr>
            </w:r>
          </w:p>
          <w:p w:rsidR="00000000" w:rsidDel="00000000" w:rsidP="00000000" w:rsidRDefault="00000000" w:rsidRPr="00000000" w14:paraId="00000066">
            <w:pPr>
              <w:spacing w:after="0" w:before="0" w:line="240" w:lineRule="auto"/>
              <w:rPr>
                <w:sz w:val="20"/>
                <w:szCs w:val="20"/>
              </w:rPr>
            </w:pPr>
            <w:r w:rsidDel="00000000" w:rsidR="00000000" w:rsidRPr="00000000">
              <w:rPr>
                <w:sz w:val="20"/>
                <w:szCs w:val="20"/>
                <w:rtl w:val="0"/>
              </w:rPr>
              <w:t xml:space="preserve">CERTcuit, who runs the cohort, is a 501(c)(3) nonprofit that has helped over 1,000 professionals move their STEAM careers forward to date.</w:t>
            </w:r>
          </w:p>
          <w:p w:rsidR="00000000" w:rsidDel="00000000" w:rsidP="00000000" w:rsidRDefault="00000000" w:rsidRPr="00000000" w14:paraId="00000067">
            <w:pPr>
              <w:spacing w:after="0" w:before="0" w:line="240" w:lineRule="auto"/>
              <w:rPr>
                <w:sz w:val="20"/>
                <w:szCs w:val="20"/>
              </w:rPr>
            </w:pPr>
            <w:r w:rsidDel="00000000" w:rsidR="00000000" w:rsidRPr="00000000">
              <w:rPr>
                <w:rtl w:val="0"/>
              </w:rPr>
            </w:r>
          </w:p>
          <w:p w:rsidR="00000000" w:rsidDel="00000000" w:rsidP="00000000" w:rsidRDefault="00000000" w:rsidRPr="00000000" w14:paraId="00000068">
            <w:pPr>
              <w:spacing w:after="0" w:before="0" w:line="240" w:lineRule="auto"/>
              <w:rPr>
                <w:sz w:val="20"/>
                <w:szCs w:val="20"/>
              </w:rPr>
            </w:pPr>
            <w:r w:rsidDel="00000000" w:rsidR="00000000" w:rsidRPr="00000000">
              <w:rPr>
                <w:sz w:val="20"/>
                <w:szCs w:val="20"/>
                <w:rtl w:val="0"/>
              </w:rPr>
              <w:t xml:space="preserve">I'd love to talk it through whenever you have a few minutes.</w:t>
            </w:r>
          </w:p>
          <w:p w:rsidR="00000000" w:rsidDel="00000000" w:rsidP="00000000" w:rsidRDefault="00000000" w:rsidRPr="00000000" w14:paraId="00000069">
            <w:pPr>
              <w:spacing w:after="0" w:before="0" w:line="240" w:lineRule="auto"/>
              <w:rPr>
                <w:sz w:val="20"/>
                <w:szCs w:val="20"/>
              </w:rPr>
            </w:pPr>
            <w:r w:rsidDel="00000000" w:rsidR="00000000" w:rsidRPr="00000000">
              <w:rPr>
                <w:rtl w:val="0"/>
              </w:rPr>
            </w:r>
          </w:p>
          <w:p w:rsidR="00000000" w:rsidDel="00000000" w:rsidP="00000000" w:rsidRDefault="00000000" w:rsidRPr="00000000" w14:paraId="0000006A">
            <w:pPr>
              <w:spacing w:after="0" w:before="0" w:line="240" w:lineRule="auto"/>
              <w:rPr>
                <w:sz w:val="20"/>
                <w:szCs w:val="20"/>
              </w:rPr>
            </w:pPr>
            <w:r w:rsidDel="00000000" w:rsidR="00000000" w:rsidRPr="00000000">
              <w:rPr>
                <w:sz w:val="20"/>
                <w:szCs w:val="20"/>
                <w:rtl w:val="0"/>
              </w:rPr>
              <w:t xml:space="preserve">Thanks,</w:t>
            </w:r>
          </w:p>
          <w:p w:rsidR="00000000" w:rsidDel="00000000" w:rsidP="00000000" w:rsidRDefault="00000000" w:rsidRPr="00000000" w14:paraId="0000006B">
            <w:pPr>
              <w:spacing w:after="0" w:before="0" w:line="240" w:lineRule="auto"/>
              <w:rPr>
                <w:sz w:val="20"/>
                <w:szCs w:val="20"/>
              </w:rPr>
            </w:pPr>
            <w:r w:rsidDel="00000000" w:rsidR="00000000" w:rsidRPr="00000000">
              <w:rPr>
                <w:sz w:val="20"/>
                <w:szCs w:val="20"/>
                <w:rtl w:val="0"/>
              </w:rPr>
              <w:t xml:space="preserve">[Your Name]</w:t>
            </w:r>
          </w:p>
        </w:tc>
      </w:tr>
    </w:tbl>
    <w:p w:rsidR="00000000" w:rsidDel="00000000" w:rsidP="00000000" w:rsidRDefault="00000000" w:rsidRPr="00000000" w14:paraId="0000006C">
      <w:pPr>
        <w:spacing w:after="0" w:before="0" w:line="240" w:lineRule="auto"/>
        <w:rPr/>
      </w:pPr>
      <w:r w:rsidDel="00000000" w:rsidR="00000000" w:rsidRPr="00000000">
        <w:rPr>
          <w:rtl w:val="0"/>
        </w:rPr>
      </w:r>
    </w:p>
    <w:sectPr>
      <w:headerReference r:id="rId6" w:type="default"/>
      <w:pgSz w:h="15840" w:w="12240" w:orient="portrait"/>
      <w:pgMar w:bottom="1440" w:top="1440" w:left="1440" w:right="1440" w:header="288"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jc w:val="center"/>
      <w:rPr>
        <w:b w:val="1"/>
        <w:bCs w:val="1"/>
        <w:sz w:val="28"/>
        <w:szCs w:val="28"/>
      </w:rPr>
    </w:pPr>
    <w:r w:rsidDel="00000000" w:rsidR="00000000" w:rsidRPr="00000000">
      <w:rPr>
        <w:b w:val="1"/>
        <w:bCs w:val="1"/>
        <w:sz w:val="28"/>
        <w:szCs w:val="28"/>
      </w:rPr>
      <w:drawing>
        <wp:inline distB="114300" distT="114300" distL="114300" distR="114300">
          <wp:extent cx="2034350" cy="517208"/>
          <wp:effectExtent b="0" l="0" r="0" t="0"/>
          <wp:docPr id="1" name="image1.png"/>
          <a:graphic>
            <a:graphicData uri="http://schemas.openxmlformats.org/drawingml/2006/picture">
              <pic:pic>
                <pic:nvPicPr>
                  <pic:cNvPr id="0" name="image1.png"/>
                  <pic:cNvPicPr preferRelativeResize="0"/>
                </pic:nvPicPr>
                <pic:blipFill>
                  <a:blip r:embed="rId1"/>
                  <a:srcRect b="1156" l="0" r="0" t="1156"/>
                  <a:stretch>
                    <a:fillRect/>
                  </a:stretch>
                </pic:blipFill>
                <pic:spPr>
                  <a:xfrm>
                    <a:off x="0" y="0"/>
                    <a:ext cx="2034350" cy="517208"/>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jc w:val="center"/>
      <w:rPr>
        <w:b w:val="1"/>
        <w:bCs w:val="1"/>
        <w:sz w:val="24"/>
        <w:szCs w:val="24"/>
      </w:rPr>
    </w:pPr>
    <w:r w:rsidDel="00000000" w:rsidR="00000000" w:rsidRPr="00000000">
      <w:rPr>
        <w:b w:val="1"/>
        <w:bCs w:val="1"/>
        <w:sz w:val="24"/>
        <w:szCs w:val="24"/>
        <w:rtl w:val="0"/>
      </w:rPr>
      <w:t xml:space="preserve">Convince Your Boss Guide</w:t>
    </w:r>
  </w:p>
  <w:p w:rsidR="00000000" w:rsidDel="00000000" w:rsidP="00000000" w:rsidRDefault="00000000" w:rsidRPr="00000000" w14:paraId="0000006F">
    <w:pPr>
      <w:jc w:val="center"/>
      <w:rPr>
        <w:b w:val="1"/>
        <w:bCs w:val="1"/>
        <w:sz w:val="14"/>
        <w:szCs w:val="1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2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